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D0" w:rsidRPr="005B6CD0" w:rsidRDefault="005B6CD0" w:rsidP="005B6CD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6CD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pPr w:leftFromText="180" w:rightFromText="180" w:vertAnchor="text" w:horzAnchor="margin" w:tblpY="107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00"/>
      </w:tblGrid>
      <w:tr w:rsidR="004712CE" w:rsidTr="004712CE">
        <w:trPr>
          <w:trHeight w:val="832"/>
          <w:hidden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:rsidR="004712CE" w:rsidRDefault="004712CE" w:rsidP="004712CE">
            <w:pPr>
              <w:jc w:val="center"/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</w:rPr>
            </w:pPr>
            <w:r>
              <w:rPr>
                <w:b/>
                <w:vanish/>
                <w:sz w:val="28"/>
                <w:szCs w:val="28"/>
              </w:rPr>
              <w:t>отступ</w:t>
            </w:r>
          </w:p>
          <w:p w:rsidR="004712CE" w:rsidRPr="00E536D2" w:rsidRDefault="004712CE" w:rsidP="004712CE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472A19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 xml:space="preserve">АДМИНИСТРАЦИЯ </w:t>
            </w:r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АРТЮХОВСКОГО</w:t>
            </w:r>
            <w:r w:rsidRPr="00472A19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 xml:space="preserve"> СЕЛЬСОВЕТА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472A19">
              <w:rPr>
                <w:rFonts w:ascii="Arial" w:eastAsia="Calibri" w:hAnsi="Arial" w:cs="Arial"/>
                <w:b/>
                <w:sz w:val="32"/>
                <w:szCs w:val="32"/>
              </w:rPr>
              <w:t>ОКТ</w:t>
            </w:r>
            <w:r>
              <w:rPr>
                <w:rFonts w:ascii="Arial" w:hAnsi="Arial" w:cs="Arial"/>
                <w:b/>
                <w:sz w:val="32"/>
                <w:szCs w:val="32"/>
              </w:rPr>
              <w:t>ЯБРЬСКОГО РАЙОНА КУРСКОЙ ОБЛАСТИ</w:t>
            </w:r>
          </w:p>
          <w:p w:rsidR="004712CE" w:rsidRDefault="004712CE" w:rsidP="004712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72A19">
              <w:rPr>
                <w:rFonts w:ascii="Arial" w:eastAsia="Calibri" w:hAnsi="Arial" w:cs="Arial"/>
                <w:b/>
                <w:sz w:val="32"/>
                <w:szCs w:val="32"/>
              </w:rPr>
              <w:t>ПОСТАНОВЛЕНИЕ</w:t>
            </w:r>
          </w:p>
          <w:p w:rsidR="004712CE" w:rsidRPr="00472A19" w:rsidRDefault="004712CE" w:rsidP="004712CE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проект</w:t>
            </w:r>
          </w:p>
          <w:p w:rsidR="004712CE" w:rsidRPr="00472A19" w:rsidRDefault="004712CE" w:rsidP="004712CE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от  декабря 2019 года № </w:t>
            </w:r>
          </w:p>
          <w:p w:rsidR="004712CE" w:rsidRDefault="004712CE" w:rsidP="004712CE">
            <w:pPr>
              <w:jc w:val="center"/>
              <w:rPr>
                <w:b/>
                <w:vanish/>
                <w:sz w:val="28"/>
                <w:szCs w:val="28"/>
              </w:rPr>
            </w:pPr>
          </w:p>
        </w:tc>
      </w:tr>
      <w:tr w:rsidR="004712CE" w:rsidTr="004712CE">
        <w:trPr>
          <w:trHeight w:val="299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2CE" w:rsidRPr="00E536D2" w:rsidRDefault="004712CE" w:rsidP="004712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536D2">
              <w:rPr>
                <w:rFonts w:ascii="Arial" w:hAnsi="Arial" w:cs="Arial"/>
                <w:b/>
                <w:sz w:val="32"/>
                <w:szCs w:val="32"/>
              </w:rPr>
              <w:t xml:space="preserve">Об утверждении положения о порядке размещения сведений о доходах, об имуществе и обязательствах имущественного характера лиц, замещающих должности руководителей  </w:t>
            </w:r>
            <w:r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  <w:r w:rsidRPr="00E536D2">
              <w:rPr>
                <w:rFonts w:ascii="Arial" w:hAnsi="Arial" w:cs="Arial"/>
                <w:b/>
                <w:sz w:val="32"/>
                <w:szCs w:val="32"/>
              </w:rPr>
              <w:t xml:space="preserve">, и членов их семей на официальном сайте муниципального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образования </w:t>
            </w:r>
            <w:r w:rsidRPr="00E536D2">
              <w:rPr>
                <w:rFonts w:ascii="Arial" w:hAnsi="Arial" w:cs="Arial"/>
                <w:b/>
                <w:sz w:val="32"/>
                <w:szCs w:val="32"/>
              </w:rPr>
              <w:t xml:space="preserve"> и предоставления этих сведений средствам массовой информации</w:t>
            </w:r>
          </w:p>
        </w:tc>
      </w:tr>
    </w:tbl>
    <w:p w:rsidR="00E536D2" w:rsidRDefault="00E536D2" w:rsidP="00E536D2"/>
    <w:p w:rsidR="00E536D2" w:rsidRPr="00EF3A0C" w:rsidRDefault="00E536D2" w:rsidP="004712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3A0C">
        <w:rPr>
          <w:rFonts w:ascii="Arial" w:hAnsi="Arial" w:cs="Arial"/>
          <w:sz w:val="24"/>
          <w:szCs w:val="24"/>
        </w:rPr>
        <w:t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руководствуясь Уставом муниципального образования «Артюховский сельсовет», Администрация Артюховского сельсовета Октябрьского района</w:t>
      </w:r>
      <w:r w:rsidR="004712CE" w:rsidRPr="00EF3A0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E7B0E" w:rsidRPr="00EF3A0C">
        <w:rPr>
          <w:rFonts w:ascii="Arial" w:hAnsi="Arial" w:cs="Arial"/>
          <w:b/>
          <w:sz w:val="24"/>
          <w:szCs w:val="24"/>
        </w:rPr>
        <w:t>п</w:t>
      </w:r>
      <w:proofErr w:type="spellEnd"/>
      <w:proofErr w:type="gramEnd"/>
      <w:r w:rsidR="00FE7B0E" w:rsidRPr="00EF3A0C">
        <w:rPr>
          <w:rFonts w:ascii="Arial" w:hAnsi="Arial" w:cs="Arial"/>
          <w:b/>
          <w:sz w:val="24"/>
          <w:szCs w:val="24"/>
        </w:rPr>
        <w:t xml:space="preserve"> о с т а </w:t>
      </w:r>
      <w:proofErr w:type="spellStart"/>
      <w:r w:rsidR="00FE7B0E" w:rsidRPr="00EF3A0C">
        <w:rPr>
          <w:rFonts w:ascii="Arial" w:hAnsi="Arial" w:cs="Arial"/>
          <w:b/>
          <w:sz w:val="24"/>
          <w:szCs w:val="24"/>
        </w:rPr>
        <w:t>н</w:t>
      </w:r>
      <w:proofErr w:type="spellEnd"/>
      <w:r w:rsidR="00FE7B0E" w:rsidRPr="00EF3A0C">
        <w:rPr>
          <w:rFonts w:ascii="Arial" w:hAnsi="Arial" w:cs="Arial"/>
          <w:b/>
          <w:sz w:val="24"/>
          <w:szCs w:val="24"/>
        </w:rPr>
        <w:t xml:space="preserve"> о в л я </w:t>
      </w:r>
      <w:proofErr w:type="spellStart"/>
      <w:r w:rsidR="00FE7B0E" w:rsidRPr="00EF3A0C">
        <w:rPr>
          <w:rFonts w:ascii="Arial" w:hAnsi="Arial" w:cs="Arial"/>
          <w:b/>
          <w:sz w:val="24"/>
          <w:szCs w:val="24"/>
        </w:rPr>
        <w:t>ет</w:t>
      </w:r>
      <w:proofErr w:type="spellEnd"/>
      <w:r w:rsidRPr="00EF3A0C">
        <w:rPr>
          <w:rFonts w:ascii="Arial" w:hAnsi="Arial" w:cs="Arial"/>
          <w:b/>
          <w:sz w:val="24"/>
          <w:szCs w:val="24"/>
        </w:rPr>
        <w:t>:</w:t>
      </w:r>
    </w:p>
    <w:p w:rsidR="00E536D2" w:rsidRPr="00EF3A0C" w:rsidRDefault="00E536D2" w:rsidP="00E536D2">
      <w:pPr>
        <w:pStyle w:val="1"/>
        <w:spacing w:before="0" w:after="0"/>
        <w:ind w:firstLine="708"/>
        <w:jc w:val="both"/>
        <w:rPr>
          <w:rFonts w:cs="Arial"/>
          <w:b w:val="0"/>
          <w:color w:val="auto"/>
        </w:rPr>
      </w:pPr>
      <w:r w:rsidRPr="00EF3A0C">
        <w:rPr>
          <w:rFonts w:cs="Arial"/>
          <w:b w:val="0"/>
          <w:color w:val="auto"/>
        </w:rPr>
        <w:t>1. Утвердить положение о порядке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 и членов их семей                   на официальном сайте муниципального образования Артюховский сельсовет                и предоставления этих сведений средствам массовой информации (прилагается).</w:t>
      </w:r>
    </w:p>
    <w:p w:rsidR="005B6CD0" w:rsidRPr="00EF3A0C" w:rsidRDefault="005B6CD0" w:rsidP="005B6C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12CE" w:rsidRPr="00EF3A0C" w:rsidRDefault="005B6CD0" w:rsidP="004712C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F3A0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4712CE" w:rsidRPr="00EF3A0C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="004712CE" w:rsidRPr="00EF3A0C">
        <w:rPr>
          <w:rFonts w:ascii="Arial" w:eastAsia="Calibri" w:hAnsi="Arial" w:cs="Arial"/>
          <w:sz w:val="24"/>
          <w:szCs w:val="24"/>
        </w:rPr>
        <w:t>Разместить</w:t>
      </w:r>
      <w:proofErr w:type="gramEnd"/>
      <w:r w:rsidR="004712CE" w:rsidRPr="00EF3A0C">
        <w:rPr>
          <w:rFonts w:ascii="Arial" w:eastAsia="Calibri" w:hAnsi="Arial" w:cs="Arial"/>
          <w:sz w:val="24"/>
          <w:szCs w:val="24"/>
        </w:rPr>
        <w:t xml:space="preserve"> настоящее постановление на официальном сайте Администрации Артюховского сельсовета в сети «Интернет».</w:t>
      </w:r>
    </w:p>
    <w:p w:rsidR="004712CE" w:rsidRPr="00EF3A0C" w:rsidRDefault="004712CE" w:rsidP="004712C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F3A0C">
        <w:rPr>
          <w:rFonts w:ascii="Arial" w:eastAsia="Calibri" w:hAnsi="Arial" w:cs="Arial"/>
          <w:sz w:val="24"/>
          <w:szCs w:val="24"/>
        </w:rPr>
        <w:t>3. Настоящее постановление вступает в силу со дня официального опубликования.</w:t>
      </w:r>
    </w:p>
    <w:p w:rsidR="004712CE" w:rsidRPr="00EF3A0C" w:rsidRDefault="004712CE" w:rsidP="004712C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F3A0C"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Pr="00EF3A0C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EF3A0C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712CE" w:rsidRPr="00EF3A0C" w:rsidRDefault="004712CE" w:rsidP="004712CE">
      <w:pPr>
        <w:rPr>
          <w:rFonts w:ascii="Arial" w:eastAsia="Calibri" w:hAnsi="Arial" w:cs="Arial"/>
          <w:sz w:val="24"/>
          <w:szCs w:val="24"/>
        </w:rPr>
      </w:pPr>
    </w:p>
    <w:p w:rsidR="004712CE" w:rsidRPr="004712CE" w:rsidRDefault="004712CE" w:rsidP="004712CE">
      <w:pPr>
        <w:suppressAutoHyphens/>
        <w:rPr>
          <w:rFonts w:ascii="Arial" w:eastAsia="Calibri" w:hAnsi="Arial" w:cs="Arial"/>
          <w:sz w:val="24"/>
          <w:szCs w:val="24"/>
          <w:lang w:eastAsia="ar-SA"/>
        </w:rPr>
      </w:pPr>
      <w:r w:rsidRPr="004712CE">
        <w:rPr>
          <w:rFonts w:ascii="Arial" w:eastAsia="Calibri" w:hAnsi="Arial" w:cs="Arial"/>
          <w:sz w:val="24"/>
          <w:szCs w:val="24"/>
          <w:lang w:eastAsia="ar-SA"/>
        </w:rPr>
        <w:t xml:space="preserve">          Глава Артюховского сельсовета  </w:t>
      </w:r>
    </w:p>
    <w:p w:rsidR="004712CE" w:rsidRPr="004712CE" w:rsidRDefault="004712CE" w:rsidP="004712CE">
      <w:pPr>
        <w:suppressAutoHyphens/>
        <w:rPr>
          <w:rFonts w:ascii="Arial" w:eastAsia="Calibri" w:hAnsi="Arial" w:cs="Arial"/>
          <w:sz w:val="24"/>
          <w:szCs w:val="24"/>
          <w:lang w:eastAsia="ar-SA"/>
        </w:rPr>
      </w:pPr>
      <w:r w:rsidRPr="004712CE">
        <w:rPr>
          <w:rFonts w:ascii="Arial" w:eastAsia="Calibri" w:hAnsi="Arial" w:cs="Arial"/>
          <w:sz w:val="24"/>
          <w:szCs w:val="24"/>
          <w:lang w:eastAsia="ar-SA"/>
        </w:rPr>
        <w:t xml:space="preserve">           Октябрьского  района                               </w:t>
      </w:r>
      <w:r>
        <w:rPr>
          <w:rFonts w:ascii="Arial" w:hAnsi="Arial" w:cs="Arial"/>
          <w:sz w:val="24"/>
          <w:szCs w:val="24"/>
          <w:lang w:eastAsia="ar-SA"/>
        </w:rPr>
        <w:t xml:space="preserve">                   Н.Н.Ковалева</w:t>
      </w:r>
    </w:p>
    <w:p w:rsidR="004712CE" w:rsidRPr="004712CE" w:rsidRDefault="004712CE" w:rsidP="004712CE">
      <w:pPr>
        <w:spacing w:after="0" w:line="240" w:lineRule="auto"/>
        <w:jc w:val="right"/>
        <w:rPr>
          <w:rFonts w:ascii="Arial" w:eastAsia="Calibri" w:hAnsi="Arial" w:cs="Arial"/>
          <w:szCs w:val="28"/>
        </w:rPr>
      </w:pPr>
      <w:r w:rsidRPr="004712CE">
        <w:rPr>
          <w:rFonts w:ascii="Arial" w:eastAsia="Calibri" w:hAnsi="Arial" w:cs="Arial"/>
          <w:szCs w:val="28"/>
        </w:rPr>
        <w:lastRenderedPageBreak/>
        <w:t>Приложение</w:t>
      </w:r>
    </w:p>
    <w:p w:rsidR="004712CE" w:rsidRPr="004712CE" w:rsidRDefault="004712CE" w:rsidP="004712CE">
      <w:pPr>
        <w:spacing w:after="0" w:line="240" w:lineRule="auto"/>
        <w:jc w:val="right"/>
        <w:rPr>
          <w:rFonts w:ascii="Arial" w:eastAsia="Calibri" w:hAnsi="Arial" w:cs="Arial"/>
          <w:szCs w:val="28"/>
        </w:rPr>
      </w:pPr>
      <w:r w:rsidRPr="004712CE">
        <w:rPr>
          <w:rFonts w:ascii="Arial" w:eastAsia="Calibri" w:hAnsi="Arial" w:cs="Arial"/>
          <w:szCs w:val="28"/>
        </w:rPr>
        <w:t>к постановлению Администрации</w:t>
      </w:r>
    </w:p>
    <w:p w:rsidR="004712CE" w:rsidRPr="004712CE" w:rsidRDefault="004712CE" w:rsidP="004712CE">
      <w:pPr>
        <w:spacing w:after="0" w:line="240" w:lineRule="auto"/>
        <w:jc w:val="right"/>
        <w:rPr>
          <w:rFonts w:ascii="Arial" w:eastAsia="Calibri" w:hAnsi="Arial" w:cs="Arial"/>
          <w:szCs w:val="28"/>
        </w:rPr>
      </w:pPr>
      <w:r w:rsidRPr="004712CE">
        <w:rPr>
          <w:rFonts w:ascii="Arial" w:eastAsia="Calibri" w:hAnsi="Arial" w:cs="Arial"/>
          <w:szCs w:val="28"/>
        </w:rPr>
        <w:t>Артюховского сельсовета</w:t>
      </w:r>
    </w:p>
    <w:p w:rsidR="004712CE" w:rsidRPr="004712CE" w:rsidRDefault="004712CE" w:rsidP="004712CE">
      <w:pPr>
        <w:spacing w:after="0" w:line="240" w:lineRule="auto"/>
        <w:jc w:val="right"/>
        <w:rPr>
          <w:rFonts w:ascii="Arial" w:eastAsia="Calibri" w:hAnsi="Arial" w:cs="Arial"/>
          <w:szCs w:val="28"/>
        </w:rPr>
      </w:pPr>
      <w:r w:rsidRPr="004712CE">
        <w:rPr>
          <w:rFonts w:ascii="Arial" w:eastAsia="Calibri" w:hAnsi="Arial" w:cs="Arial"/>
          <w:szCs w:val="28"/>
        </w:rPr>
        <w:t>от  «      »  2019   № «  »</w:t>
      </w:r>
    </w:p>
    <w:p w:rsidR="004712CE" w:rsidRPr="001B2F39" w:rsidRDefault="004712CE" w:rsidP="004712CE">
      <w:pPr>
        <w:jc w:val="both"/>
        <w:rPr>
          <w:rFonts w:ascii="Calibri" w:eastAsia="Calibri" w:hAnsi="Calibri" w:cs="Times New Roman"/>
          <w:szCs w:val="28"/>
        </w:rPr>
      </w:pPr>
    </w:p>
    <w:p w:rsidR="005B6CD0" w:rsidRPr="005B6CD0" w:rsidRDefault="005B6CD0" w:rsidP="005B6CD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712CE" w:rsidRPr="004712CE" w:rsidRDefault="005B6CD0" w:rsidP="005B6CD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4712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Порядок</w:t>
      </w:r>
    </w:p>
    <w:p w:rsidR="005B6CD0" w:rsidRDefault="004712CE" w:rsidP="005B6C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536D2">
        <w:rPr>
          <w:rFonts w:ascii="Arial" w:hAnsi="Arial" w:cs="Arial"/>
          <w:b/>
          <w:sz w:val="32"/>
          <w:szCs w:val="32"/>
        </w:rPr>
        <w:t xml:space="preserve"> размещения сведений о доходах, об имуществе и обязательствах имущественного характера лиц, замещающих должности руководителей 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E536D2">
        <w:rPr>
          <w:rFonts w:ascii="Arial" w:hAnsi="Arial" w:cs="Arial"/>
          <w:b/>
          <w:sz w:val="32"/>
          <w:szCs w:val="32"/>
        </w:rPr>
        <w:t xml:space="preserve">, и членов их семей на официальном сайте муниципального </w:t>
      </w:r>
      <w:r>
        <w:rPr>
          <w:rFonts w:ascii="Arial" w:hAnsi="Arial" w:cs="Arial"/>
          <w:b/>
          <w:sz w:val="32"/>
          <w:szCs w:val="32"/>
        </w:rPr>
        <w:t xml:space="preserve">образования </w:t>
      </w:r>
      <w:r w:rsidRPr="00E536D2">
        <w:rPr>
          <w:rFonts w:ascii="Arial" w:hAnsi="Arial" w:cs="Arial"/>
          <w:b/>
          <w:sz w:val="32"/>
          <w:szCs w:val="32"/>
        </w:rPr>
        <w:t xml:space="preserve"> и предоставления этих сведений средствам массовой информации</w:t>
      </w:r>
      <w:r w:rsidR="005B6CD0" w:rsidRPr="005B6CD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E7B0E" w:rsidRDefault="00FE7B0E" w:rsidP="00FE7B0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1. </w:t>
      </w:r>
      <w:proofErr w:type="gramStart"/>
      <w:r>
        <w:rPr>
          <w:rFonts w:ascii="Helvetica" w:hAnsi="Helvetica" w:cs="Helvetica"/>
          <w:color w:val="000000"/>
        </w:rPr>
        <w:t>Порядок размещения сведений о доходах, расходах, об имуществе и обязательствах имущественного характера лиц, замещающих должность руководителя в муниципальных учреждениях (далее по тексту - Порядок) устанавливает админист</w:t>
      </w:r>
      <w:r w:rsidR="009E312C">
        <w:rPr>
          <w:rFonts w:ascii="Helvetica" w:hAnsi="Helvetica" w:cs="Helvetica"/>
          <w:color w:val="000000"/>
        </w:rPr>
        <w:t xml:space="preserve">рация Артюховского </w:t>
      </w:r>
      <w:r>
        <w:rPr>
          <w:rFonts w:ascii="Helvetica" w:hAnsi="Helvetica" w:cs="Helvetica"/>
          <w:color w:val="000000"/>
        </w:rPr>
        <w:t xml:space="preserve"> сельсовет</w:t>
      </w:r>
      <w:r w:rsidR="009E312C">
        <w:rPr>
          <w:rFonts w:ascii="Helvetica" w:hAnsi="Helvetica" w:cs="Helvetica"/>
          <w:color w:val="000000"/>
        </w:rPr>
        <w:t xml:space="preserve">а </w:t>
      </w:r>
      <w:r>
        <w:rPr>
          <w:rFonts w:ascii="Helvetica" w:hAnsi="Helvetica" w:cs="Helvetica"/>
          <w:color w:val="000000"/>
        </w:rPr>
        <w:t xml:space="preserve"> по размещению сведений о доходах, расходах, об имуществе и обязательствах имущественного характера лиц, замещающих должность руководителя на основании трудового договора в муниципальных учреждениях, созданных для выполнения задач, поставленных перед органами местного самоуправлени</w:t>
      </w:r>
      <w:r w:rsidR="009E312C">
        <w:rPr>
          <w:rFonts w:ascii="Helvetica" w:hAnsi="Helvetica" w:cs="Helvetica"/>
          <w:color w:val="000000"/>
        </w:rPr>
        <w:t>я сельского</w:t>
      </w:r>
      <w:proofErr w:type="gramEnd"/>
      <w:r w:rsidR="009E312C">
        <w:rPr>
          <w:rFonts w:ascii="Helvetica" w:hAnsi="Helvetica" w:cs="Helvetica"/>
          <w:color w:val="000000"/>
        </w:rPr>
        <w:t xml:space="preserve"> поселения Артюховский </w:t>
      </w:r>
      <w:r>
        <w:rPr>
          <w:rFonts w:ascii="Helvetica" w:hAnsi="Helvetica" w:cs="Helvetica"/>
          <w:color w:val="000000"/>
        </w:rPr>
        <w:t xml:space="preserve"> сельсовет по решению вопросов местного значения (далее по тексту - муниципальное учреждение),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своих супруги (супруга) и несовершеннолетних детей, а также по предоставлению этих сведений общероссийским, региональным и местным средствам массовой информации для опубликования в связи </w:t>
      </w:r>
      <w:proofErr w:type="gramStart"/>
      <w:r>
        <w:rPr>
          <w:rFonts w:ascii="Helvetica" w:hAnsi="Helvetica" w:cs="Helvetica"/>
          <w:color w:val="000000"/>
        </w:rPr>
        <w:t>с</w:t>
      </w:r>
      <w:proofErr w:type="gramEnd"/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их</w:t>
      </w:r>
      <w:proofErr w:type="gramEnd"/>
      <w:r>
        <w:rPr>
          <w:rFonts w:ascii="Helvetica" w:hAnsi="Helvetica" w:cs="Helvetica"/>
          <w:color w:val="000000"/>
        </w:rPr>
        <w:t xml:space="preserve"> запросами.</w:t>
      </w:r>
    </w:p>
    <w:p w:rsidR="00FE7B0E" w:rsidRDefault="00FE7B0E" w:rsidP="00FE7B0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2. Обязанности по размещению сведений о доходах, расходах, об имуществе и обязательствах имущественного характера лиц, замещающих должность руководителя на основании трудового договора в муниципальных учреждениях, возлагаются на специалиста администрации сельского поселения </w:t>
      </w:r>
      <w:r w:rsidR="009E312C">
        <w:rPr>
          <w:rFonts w:ascii="Helvetica" w:hAnsi="Helvetica" w:cs="Helvetica"/>
          <w:color w:val="000000"/>
        </w:rPr>
        <w:t>Артюховский</w:t>
      </w:r>
      <w:r>
        <w:rPr>
          <w:rFonts w:ascii="Helvetica" w:hAnsi="Helvetica" w:cs="Helvetica"/>
          <w:color w:val="000000"/>
        </w:rPr>
        <w:t xml:space="preserve"> сельсовет, назначенного распоряжением главы администрации сельского поселения </w:t>
      </w:r>
      <w:r w:rsidR="009E312C">
        <w:rPr>
          <w:rFonts w:ascii="Helvetica" w:hAnsi="Helvetica" w:cs="Helvetica"/>
          <w:color w:val="000000"/>
        </w:rPr>
        <w:t>Артюховский</w:t>
      </w:r>
      <w:r>
        <w:rPr>
          <w:rFonts w:ascii="Helvetica" w:hAnsi="Helvetica" w:cs="Helvetica"/>
          <w:color w:val="000000"/>
        </w:rPr>
        <w:t xml:space="preserve"> сельсовет.</w:t>
      </w:r>
    </w:p>
    <w:p w:rsidR="009E312C" w:rsidRDefault="00FE7B0E" w:rsidP="00FE7B0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3. Сведения о доходах, расходах, об имуществе и обязательствах имущественного характера лиц, замещающих должность руководителя на основании трудового договора в муниципальных учреждениях, а также сведения о доходах, расходах, имуществе и обязательствах имущественного характера их супруг (супругов) и несовершеннолетних детей размещаются в информационно-телекоммуникационной сети Интернет на официальном сайте администрации сельского поселения </w:t>
      </w:r>
      <w:r w:rsidR="009E312C">
        <w:rPr>
          <w:rFonts w:ascii="Helvetica" w:hAnsi="Helvetica" w:cs="Helvetica"/>
          <w:color w:val="000000"/>
        </w:rPr>
        <w:t>Артюховский</w:t>
      </w:r>
      <w:r>
        <w:rPr>
          <w:rFonts w:ascii="Helvetica" w:hAnsi="Helvetica" w:cs="Helvetica"/>
          <w:color w:val="000000"/>
        </w:rPr>
        <w:t xml:space="preserve"> сельсовет </w:t>
      </w:r>
      <w:r w:rsidR="009E312C" w:rsidRPr="009E312C">
        <w:rPr>
          <w:rFonts w:ascii="Helvetica" w:hAnsi="Helvetica" w:cs="Helvetica"/>
          <w:color w:val="000000"/>
        </w:rPr>
        <w:t>http://www.artuhovskiy.ru/</w:t>
      </w:r>
      <w:r w:rsidR="009E312C">
        <w:rPr>
          <w:rFonts w:ascii="Helvetica" w:hAnsi="Helvetica" w:cs="Helvetica"/>
          <w:color w:val="000000"/>
        </w:rPr>
        <w:t>.</w:t>
      </w:r>
    </w:p>
    <w:p w:rsidR="00FE7B0E" w:rsidRDefault="009E312C" w:rsidP="00FE7B0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</w:t>
      </w:r>
      <w:r w:rsidR="00FE7B0E">
        <w:rPr>
          <w:rFonts w:ascii="Helvetica" w:hAnsi="Helvetica" w:cs="Helvetica"/>
          <w:color w:val="000000"/>
        </w:rPr>
        <w:t xml:space="preserve">4. Размещается на официальном сайте администрации сельского поселения </w:t>
      </w:r>
      <w:r>
        <w:rPr>
          <w:rFonts w:ascii="Helvetica" w:hAnsi="Helvetica" w:cs="Helvetica"/>
          <w:color w:val="000000"/>
        </w:rPr>
        <w:t>Артюховский</w:t>
      </w:r>
      <w:r w:rsidR="00FE7B0E">
        <w:rPr>
          <w:rFonts w:ascii="Helvetica" w:hAnsi="Helvetica" w:cs="Helvetica"/>
          <w:color w:val="000000"/>
        </w:rPr>
        <w:t xml:space="preserve"> сельсовет в общедоступной для ознакомления </w:t>
      </w:r>
      <w:proofErr w:type="gramStart"/>
      <w:r w:rsidR="00FE7B0E">
        <w:rPr>
          <w:rFonts w:ascii="Helvetica" w:hAnsi="Helvetica" w:cs="Helvetica"/>
          <w:color w:val="000000"/>
        </w:rPr>
        <w:t>форме</w:t>
      </w:r>
      <w:proofErr w:type="gramEnd"/>
      <w:r w:rsidR="00FE7B0E">
        <w:rPr>
          <w:rFonts w:ascii="Helvetica" w:hAnsi="Helvetica" w:cs="Helvetica"/>
          <w:color w:val="000000"/>
        </w:rPr>
        <w:t xml:space="preserve"> и </w:t>
      </w:r>
      <w:r w:rsidR="00FE7B0E">
        <w:rPr>
          <w:rFonts w:ascii="Helvetica" w:hAnsi="Helvetica" w:cs="Helvetica"/>
          <w:color w:val="000000"/>
        </w:rPr>
        <w:lastRenderedPageBreak/>
        <w:t>предоставляются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FE7B0E" w:rsidRDefault="00FE7B0E" w:rsidP="00FE7B0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4.1. Перечень объектов недвижимого имущества, принадлежащих лицу, замещающему должность руководителя на основании трудового договора в муниципальном учреждении,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объектов.</w:t>
      </w:r>
    </w:p>
    <w:p w:rsidR="00FE7B0E" w:rsidRDefault="00FE7B0E" w:rsidP="00FE7B0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4.2. Перечень транспортных средств с указанием их видов и марок, принадлежащих на праве собственности лицу, замещающему должность руководителя на основании трудового договора в муниципальном учреждении, его супруге (супругу) и несовершеннолетним детям.</w:t>
      </w:r>
    </w:p>
    <w:p w:rsidR="00FE7B0E" w:rsidRDefault="00FE7B0E" w:rsidP="00FE7B0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4.3. Декларированный годовой доход лица, замещающего должность руководителя на основании трудового договора в муниципальном учреждении, его супруги (супруга) и несовершеннолетних детей, указанный в представленных им справках о доходах, расходах, об имуществе и обязательствах имущественного характера.</w:t>
      </w:r>
    </w:p>
    <w:p w:rsidR="00FE7B0E" w:rsidRDefault="00FE7B0E" w:rsidP="00FE7B0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4.4. </w:t>
      </w:r>
      <w:proofErr w:type="gramStart"/>
      <w:r>
        <w:rPr>
          <w:rFonts w:ascii="Helvetica" w:hAnsi="Helvetica" w:cs="Helvetica"/>
          <w:color w:val="000000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руководителя на основании трудового договора в муниципальном учреждении, его супруги (супруга) за три последних года, предшествующих совершению сделки.</w:t>
      </w:r>
      <w:proofErr w:type="gramEnd"/>
    </w:p>
    <w:p w:rsidR="00FE7B0E" w:rsidRDefault="00FE7B0E" w:rsidP="00FE7B0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5.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E7B0E" w:rsidRDefault="00FE7B0E" w:rsidP="00FE7B0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5.1. Информацию, отнесенную к государственной тайне или являющуюся конфиденциальной.</w:t>
      </w:r>
    </w:p>
    <w:p w:rsidR="00FE7B0E" w:rsidRDefault="00FE7B0E" w:rsidP="00FE7B0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5.2. Персональные данные супруги (супруга), детей и иных членов семьи лица, замещающего должность руководителя на основании трудового договора в муниципальном учреждении.</w:t>
      </w:r>
    </w:p>
    <w:p w:rsidR="00FE7B0E" w:rsidRDefault="00FE7B0E" w:rsidP="00FE7B0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5.3. 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на основании трудового договора в муниципальном учреждении, его супруги (супруга), детей и иных членов семьи.</w:t>
      </w:r>
    </w:p>
    <w:p w:rsidR="00FE7B0E" w:rsidRDefault="00FE7B0E" w:rsidP="00FE7B0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5.4. Данные, позволяющие определить местонахождение объектов недвижимого имущества, принадлежащих лицу, замещающему должность руководителя на </w:t>
      </w:r>
      <w:r>
        <w:rPr>
          <w:rFonts w:ascii="Helvetica" w:hAnsi="Helvetica" w:cs="Helvetica"/>
          <w:color w:val="000000"/>
        </w:rPr>
        <w:lastRenderedPageBreak/>
        <w:t>основании трудового договора в муниципальном учреждении, его супруге (супругу), детям, иным членам семьи на праве собственности или находящихся в их пользовании.</w:t>
      </w:r>
    </w:p>
    <w:p w:rsidR="00FE7B0E" w:rsidRDefault="00FE7B0E" w:rsidP="00FE7B0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6. </w:t>
      </w:r>
      <w:proofErr w:type="gramStart"/>
      <w:r>
        <w:rPr>
          <w:rFonts w:ascii="Helvetica" w:hAnsi="Helvetica" w:cs="Helvetica"/>
          <w:color w:val="000000"/>
        </w:rPr>
        <w:t>Специалист администрации, курирующий муниципальное учреждение, в котором лицо замещает должность руководителя и предоставляет сведения о доходах, расходах, об имуществе и обязательствах имущественного характера, в течение 5 рабочих дней со дня истечения срока, установленного для их подачи, подготавливает и передает сводную таблицу сведений о доходах, расходах, об имуществе и обязательствах имущественного характера лиц, замещающих должность руководителя в муниципальных учреждениях и членов</w:t>
      </w:r>
      <w:proofErr w:type="gramEnd"/>
      <w:r>
        <w:rPr>
          <w:rFonts w:ascii="Helvetica" w:hAnsi="Helvetica" w:cs="Helvetica"/>
          <w:color w:val="000000"/>
        </w:rPr>
        <w:t xml:space="preserve"> их семей специалисту администрации сельского поселения </w:t>
      </w:r>
      <w:r w:rsidR="009E312C">
        <w:rPr>
          <w:rFonts w:ascii="Helvetica" w:hAnsi="Helvetica" w:cs="Helvetica"/>
          <w:color w:val="000000"/>
        </w:rPr>
        <w:t>Артюховский</w:t>
      </w:r>
      <w:r>
        <w:rPr>
          <w:rFonts w:ascii="Helvetica" w:hAnsi="Helvetica" w:cs="Helvetica"/>
          <w:color w:val="000000"/>
        </w:rPr>
        <w:t xml:space="preserve"> сельсовет, ответственному за размещение информации в информационно-телекоммуникационной сети Интернет на официальном сайте администрации сельского поселения </w:t>
      </w:r>
      <w:r w:rsidR="009E312C">
        <w:rPr>
          <w:rFonts w:ascii="Helvetica" w:hAnsi="Helvetica" w:cs="Helvetica"/>
          <w:color w:val="000000"/>
        </w:rPr>
        <w:t>Артюховский</w:t>
      </w:r>
      <w:r>
        <w:rPr>
          <w:rFonts w:ascii="Helvetica" w:hAnsi="Helvetica" w:cs="Helvetica"/>
          <w:color w:val="000000"/>
        </w:rPr>
        <w:t xml:space="preserve"> сельсовет.</w:t>
      </w:r>
    </w:p>
    <w:p w:rsidR="00FE7B0E" w:rsidRDefault="00FE7B0E" w:rsidP="00FE7B0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7. </w:t>
      </w:r>
      <w:proofErr w:type="gramStart"/>
      <w:r>
        <w:rPr>
          <w:rFonts w:ascii="Helvetica" w:hAnsi="Helvetica" w:cs="Helvetica"/>
          <w:color w:val="000000"/>
        </w:rPr>
        <w:t>Сведения о доходах, расходах, об имуществе и обязательствах имущественного характера, указанные пункте 4 Порядка, за весь период замещения лицом должности руководителя на основании трудового договора в муниципальном учреждении,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</w:t>
      </w:r>
      <w:proofErr w:type="gramEnd"/>
      <w:r>
        <w:rPr>
          <w:rFonts w:ascii="Helvetica" w:hAnsi="Helvetica" w:cs="Helvetica"/>
          <w:color w:val="000000"/>
        </w:rPr>
        <w:t xml:space="preserve"> истечения срока, установленного для их подачи.</w:t>
      </w:r>
    </w:p>
    <w:p w:rsidR="00FE7B0E" w:rsidRDefault="00FE7B0E" w:rsidP="00FE7B0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8. Специалист администрация сельского поселения </w:t>
      </w:r>
      <w:r w:rsidR="009E312C">
        <w:rPr>
          <w:rFonts w:ascii="Helvetica" w:hAnsi="Helvetica" w:cs="Helvetica"/>
          <w:color w:val="000000"/>
        </w:rPr>
        <w:t>Артюховский</w:t>
      </w:r>
      <w:r>
        <w:rPr>
          <w:rFonts w:ascii="Helvetica" w:hAnsi="Helvetica" w:cs="Helvetica"/>
          <w:color w:val="000000"/>
        </w:rPr>
        <w:t xml:space="preserve"> сельсовет, назначенный распоряжением главы администрации сельского поселения:</w:t>
      </w:r>
    </w:p>
    <w:p w:rsidR="00FE7B0E" w:rsidRDefault="00FE7B0E" w:rsidP="00FE7B0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в трехдневный срок со дня поступления запроса от средств массовой информации сообщает о нем лицу, замещающему должность руководителя на основании трудового договора в муниципальном учреждении, в отношении которого поступил запрос;</w:t>
      </w:r>
    </w:p>
    <w:p w:rsidR="00FE7B0E" w:rsidRDefault="00FE7B0E" w:rsidP="00FE7B0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в семидневный срок со дня поступления запроса от средств массовой информации обеспечивает предоставление сведений, указанных в пункте 4 Порядка, в том случае, если запрашиваемые сведения отсутствуют на официальном сайте.</w:t>
      </w:r>
    </w:p>
    <w:p w:rsidR="00FE7B0E" w:rsidRDefault="00FE7B0E" w:rsidP="00FE7B0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9. Специалист администрация сельского поселения </w:t>
      </w:r>
      <w:r w:rsidR="009E312C">
        <w:rPr>
          <w:rFonts w:ascii="Helvetica" w:hAnsi="Helvetica" w:cs="Helvetica"/>
          <w:color w:val="000000"/>
        </w:rPr>
        <w:t>Артюховский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сельсовет</w:t>
      </w:r>
      <w:proofErr w:type="gramEnd"/>
      <w:r>
        <w:rPr>
          <w:rFonts w:ascii="Helvetica" w:hAnsi="Helvetica" w:cs="Helvetica"/>
          <w:color w:val="000000"/>
        </w:rPr>
        <w:t xml:space="preserve"> отвечающий за размещение сведений о доходах, расходах, об имуществе и обязательствах имущественного характера лиц, замещающих должность руководителя на основании трудового договора в муниципальных учреждениях, несет ответственность в соответствии с законодательством Российской Федерации за несоблюдение Порядка, а также за разглашение сведений, отнесенных к государственной тайне или являющихся конфиденциальными.</w:t>
      </w:r>
    </w:p>
    <w:p w:rsidR="004712CE" w:rsidRPr="005B6CD0" w:rsidRDefault="004712CE" w:rsidP="005B6C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sectPr w:rsidR="004712CE" w:rsidRPr="005B6CD0" w:rsidSect="0056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CD0"/>
    <w:rsid w:val="000D4A6B"/>
    <w:rsid w:val="004712CE"/>
    <w:rsid w:val="005608C8"/>
    <w:rsid w:val="005B6CD0"/>
    <w:rsid w:val="009E312C"/>
    <w:rsid w:val="00B34391"/>
    <w:rsid w:val="00C0477A"/>
    <w:rsid w:val="00D357F0"/>
    <w:rsid w:val="00DE2248"/>
    <w:rsid w:val="00E536D2"/>
    <w:rsid w:val="00EF3A0C"/>
    <w:rsid w:val="00FE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C8"/>
  </w:style>
  <w:style w:type="paragraph" w:styleId="1">
    <w:name w:val="heading 1"/>
    <w:basedOn w:val="a"/>
    <w:next w:val="a"/>
    <w:link w:val="10"/>
    <w:qFormat/>
    <w:rsid w:val="00E536D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CD0"/>
    <w:rPr>
      <w:b/>
      <w:bCs/>
    </w:rPr>
  </w:style>
  <w:style w:type="paragraph" w:customStyle="1" w:styleId="consplusnormal">
    <w:name w:val="consplusnormal"/>
    <w:basedOn w:val="a"/>
    <w:rsid w:val="005B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6CD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536D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64118-1CAC-47F4-8C0C-BA72FAF6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Артюховка</dc:creator>
  <cp:lastModifiedBy>Артюховка</cp:lastModifiedBy>
  <cp:revision>2</cp:revision>
  <dcterms:created xsi:type="dcterms:W3CDTF">2019-12-20T11:10:00Z</dcterms:created>
  <dcterms:modified xsi:type="dcterms:W3CDTF">2019-12-20T11:10:00Z</dcterms:modified>
</cp:coreProperties>
</file>